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1AEF" w14:textId="77777777" w:rsidR="00322AB0" w:rsidRDefault="00322AB0" w:rsidP="004C73E5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23BE3CCF" w14:textId="77777777" w:rsidR="004C73E5" w:rsidRPr="00A36565" w:rsidRDefault="004C73E5" w:rsidP="004C73E5">
      <w:pPr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  <w:r w:rsidRPr="00A36565">
        <w:rPr>
          <w:rFonts w:asciiTheme="majorHAnsi" w:hAnsiTheme="majorHAnsi" w:cstheme="majorHAnsi"/>
          <w:b/>
          <w:u w:val="single"/>
        </w:rPr>
        <w:t xml:space="preserve">Basın Bülteni                                                                  </w:t>
      </w:r>
      <w:r>
        <w:rPr>
          <w:rFonts w:asciiTheme="majorHAnsi" w:hAnsiTheme="majorHAnsi" w:cstheme="majorHAnsi"/>
          <w:b/>
          <w:u w:val="single"/>
        </w:rPr>
        <w:t xml:space="preserve">                             </w:t>
      </w:r>
      <w:r w:rsidRPr="00A36565">
        <w:rPr>
          <w:rFonts w:asciiTheme="majorHAnsi" w:hAnsiTheme="majorHAnsi" w:cstheme="majorHAnsi"/>
          <w:b/>
          <w:u w:val="single"/>
        </w:rPr>
        <w:t xml:space="preserve">                                    </w:t>
      </w:r>
      <w:r w:rsidR="002F7B10">
        <w:rPr>
          <w:rFonts w:asciiTheme="majorHAnsi" w:hAnsiTheme="majorHAnsi" w:cstheme="majorHAnsi"/>
          <w:b/>
          <w:u w:val="single"/>
        </w:rPr>
        <w:t>08</w:t>
      </w:r>
      <w:r w:rsidR="001E1AB8">
        <w:rPr>
          <w:rFonts w:asciiTheme="majorHAnsi" w:hAnsiTheme="majorHAnsi" w:cstheme="majorHAnsi"/>
          <w:b/>
          <w:u w:val="single"/>
        </w:rPr>
        <w:t xml:space="preserve"> Mart</w:t>
      </w:r>
      <w:r>
        <w:rPr>
          <w:rFonts w:asciiTheme="majorHAnsi" w:hAnsiTheme="majorHAnsi" w:cstheme="majorHAnsi"/>
          <w:b/>
          <w:u w:val="single"/>
        </w:rPr>
        <w:t xml:space="preserve"> 2021</w:t>
      </w:r>
    </w:p>
    <w:p w14:paraId="5E556826" w14:textId="77777777" w:rsidR="00403531" w:rsidRDefault="00403531" w:rsidP="00403531">
      <w:pPr>
        <w:spacing w:line="360" w:lineRule="auto"/>
        <w:rPr>
          <w:rFonts w:asciiTheme="majorHAnsi" w:hAnsiTheme="majorHAnsi" w:cstheme="majorHAnsi"/>
          <w:b/>
          <w:sz w:val="32"/>
          <w:szCs w:val="28"/>
        </w:rPr>
      </w:pPr>
    </w:p>
    <w:p w14:paraId="2E4901E9" w14:textId="07A2E442" w:rsidR="00B540EC" w:rsidRPr="00D44805" w:rsidRDefault="00B540EC" w:rsidP="00CB7360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44805">
        <w:rPr>
          <w:rFonts w:asciiTheme="majorHAnsi" w:hAnsiTheme="majorHAnsi" w:cstheme="majorHAnsi"/>
          <w:b/>
          <w:sz w:val="28"/>
          <w:szCs w:val="28"/>
        </w:rPr>
        <w:t>Aydem Perakende</w:t>
      </w:r>
      <w:r w:rsidR="00CC1218" w:rsidRPr="00D44805">
        <w:rPr>
          <w:rFonts w:asciiTheme="majorHAnsi" w:hAnsiTheme="majorHAnsi" w:cstheme="majorHAnsi"/>
          <w:b/>
          <w:sz w:val="28"/>
          <w:szCs w:val="28"/>
        </w:rPr>
        <w:t>, Kadın Yönetici Oranı</w:t>
      </w:r>
      <w:r w:rsidR="00CC121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C1218" w:rsidRPr="00D44805">
        <w:rPr>
          <w:rFonts w:asciiTheme="majorHAnsi" w:hAnsiTheme="majorHAnsi" w:cstheme="majorHAnsi"/>
          <w:b/>
          <w:sz w:val="28"/>
          <w:szCs w:val="28"/>
        </w:rPr>
        <w:t>En Yüksek Şirketler Arasında Yer Aldı</w:t>
      </w:r>
    </w:p>
    <w:p w14:paraId="480C23AF" w14:textId="77777777" w:rsidR="00AE5CFC" w:rsidRDefault="00AE5CFC" w:rsidP="00FA11DF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41DB04C9" w14:textId="3A4AEDBB" w:rsidR="00B540EC" w:rsidRPr="00EB0153" w:rsidRDefault="0048577C" w:rsidP="00FA11DF">
      <w:p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EB0153">
        <w:rPr>
          <w:rFonts w:asciiTheme="majorHAnsi" w:hAnsiTheme="majorHAnsi" w:cstheme="majorHAnsi"/>
          <w:b/>
          <w:sz w:val="26"/>
          <w:szCs w:val="26"/>
        </w:rPr>
        <w:t xml:space="preserve">Aydem Perakende, </w:t>
      </w:r>
      <w:r w:rsidR="00B540EC" w:rsidRPr="00EB0153">
        <w:rPr>
          <w:rFonts w:asciiTheme="majorHAnsi" w:hAnsiTheme="majorHAnsi" w:cstheme="majorHAnsi"/>
          <w:b/>
          <w:sz w:val="26"/>
          <w:szCs w:val="26"/>
        </w:rPr>
        <w:t xml:space="preserve">Türkiye genelinde </w:t>
      </w:r>
      <w:r w:rsidR="005D0AC7" w:rsidRPr="00EB0153">
        <w:rPr>
          <w:rFonts w:asciiTheme="majorHAnsi" w:hAnsiTheme="majorHAnsi" w:cstheme="majorHAnsi"/>
          <w:b/>
          <w:sz w:val="26"/>
          <w:szCs w:val="26"/>
        </w:rPr>
        <w:t xml:space="preserve">yapılan </w:t>
      </w:r>
      <w:r w:rsidR="00482BA0" w:rsidRPr="00EB0153">
        <w:rPr>
          <w:rFonts w:asciiTheme="majorHAnsi" w:hAnsiTheme="majorHAnsi" w:cstheme="majorHAnsi"/>
          <w:b/>
          <w:sz w:val="26"/>
          <w:szCs w:val="26"/>
        </w:rPr>
        <w:t>“</w:t>
      </w:r>
      <w:r w:rsidR="00925A19" w:rsidRPr="00EB0153">
        <w:rPr>
          <w:rFonts w:asciiTheme="majorHAnsi" w:hAnsiTheme="majorHAnsi" w:cstheme="majorHAnsi"/>
          <w:b/>
          <w:sz w:val="26"/>
          <w:szCs w:val="26"/>
        </w:rPr>
        <w:t>İş’te Kadının Yükselişi</w:t>
      </w:r>
      <w:r w:rsidR="00482BA0" w:rsidRPr="00EB0153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proofErr w:type="gramStart"/>
      <w:r w:rsidR="00482BA0" w:rsidRPr="00EB0153">
        <w:rPr>
          <w:rFonts w:asciiTheme="majorHAnsi" w:hAnsiTheme="majorHAnsi" w:cstheme="majorHAnsi"/>
          <w:b/>
          <w:sz w:val="26"/>
          <w:szCs w:val="26"/>
        </w:rPr>
        <w:t>Araştırması”nda</w:t>
      </w:r>
      <w:proofErr w:type="spellEnd"/>
      <w:r w:rsidR="00482BA0" w:rsidRPr="00EB0153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B540EC" w:rsidRPr="00EB0153">
        <w:rPr>
          <w:rFonts w:asciiTheme="majorHAnsi" w:hAnsiTheme="majorHAnsi" w:cstheme="majorHAnsi"/>
          <w:b/>
          <w:sz w:val="26"/>
          <w:szCs w:val="26"/>
        </w:rPr>
        <w:t>,</w:t>
      </w:r>
      <w:proofErr w:type="gramEnd"/>
      <w:r w:rsidR="00B540EC" w:rsidRPr="00EB0153">
        <w:rPr>
          <w:rFonts w:asciiTheme="majorHAnsi" w:hAnsiTheme="majorHAnsi" w:cstheme="majorHAnsi"/>
          <w:b/>
          <w:sz w:val="26"/>
          <w:szCs w:val="26"/>
        </w:rPr>
        <w:t xml:space="preserve"> 1</w:t>
      </w:r>
      <w:r w:rsidR="005D0AC7" w:rsidRPr="00EB0153">
        <w:rPr>
          <w:rFonts w:asciiTheme="majorHAnsi" w:hAnsiTheme="majorHAnsi" w:cstheme="majorHAnsi"/>
          <w:b/>
          <w:sz w:val="26"/>
          <w:szCs w:val="26"/>
        </w:rPr>
        <w:t>.</w:t>
      </w:r>
      <w:r w:rsidR="00B540EC" w:rsidRPr="00EB0153">
        <w:rPr>
          <w:rFonts w:asciiTheme="majorHAnsi" w:hAnsiTheme="majorHAnsi" w:cstheme="majorHAnsi"/>
          <w:b/>
          <w:sz w:val="26"/>
          <w:szCs w:val="26"/>
        </w:rPr>
        <w:t xml:space="preserve">000 kişiye kadar </w:t>
      </w:r>
      <w:r w:rsidR="005D0AC7" w:rsidRPr="00EB0153">
        <w:rPr>
          <w:rFonts w:asciiTheme="majorHAnsi" w:hAnsiTheme="majorHAnsi" w:cstheme="majorHAnsi"/>
          <w:b/>
          <w:sz w:val="26"/>
          <w:szCs w:val="26"/>
        </w:rPr>
        <w:t xml:space="preserve">çalışanı olan </w:t>
      </w:r>
      <w:r w:rsidR="00B540EC" w:rsidRPr="00EB0153">
        <w:rPr>
          <w:rFonts w:asciiTheme="majorHAnsi" w:hAnsiTheme="majorHAnsi" w:cstheme="majorHAnsi"/>
          <w:b/>
          <w:sz w:val="26"/>
          <w:szCs w:val="26"/>
        </w:rPr>
        <w:t xml:space="preserve">şirketler kategorisinde yüzde 45.24 puanla 11. </w:t>
      </w:r>
      <w:r w:rsidR="005D0AC7" w:rsidRPr="00EB0153">
        <w:rPr>
          <w:rFonts w:asciiTheme="majorHAnsi" w:hAnsiTheme="majorHAnsi" w:cstheme="majorHAnsi"/>
          <w:b/>
          <w:sz w:val="26"/>
          <w:szCs w:val="26"/>
        </w:rPr>
        <w:t xml:space="preserve">sırada </w:t>
      </w:r>
      <w:r w:rsidR="00B540EC" w:rsidRPr="00EB0153">
        <w:rPr>
          <w:rFonts w:asciiTheme="majorHAnsi" w:hAnsiTheme="majorHAnsi" w:cstheme="majorHAnsi"/>
          <w:b/>
          <w:sz w:val="26"/>
          <w:szCs w:val="26"/>
        </w:rPr>
        <w:t>yer aldı.</w:t>
      </w:r>
    </w:p>
    <w:p w14:paraId="0A537541" w14:textId="77777777" w:rsidR="00B540EC" w:rsidRPr="00B540EC" w:rsidRDefault="00B540EC" w:rsidP="00B540EC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191529C" w14:textId="56490131" w:rsidR="00F848B6" w:rsidRPr="00B540EC" w:rsidRDefault="00F848B6" w:rsidP="00DE236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0EC">
        <w:rPr>
          <w:rFonts w:asciiTheme="majorHAnsi" w:hAnsiTheme="majorHAnsi" w:cstheme="majorHAnsi"/>
          <w:sz w:val="24"/>
          <w:szCs w:val="24"/>
        </w:rPr>
        <w:t>Ege Bölgesi’nin görevli elektrik tedarik şirketi Aydem Perakende, kadın yönetici istihdamında büyük bir başarıya imza attı.</w:t>
      </w:r>
      <w:r w:rsidR="00482B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540EC">
        <w:rPr>
          <w:rFonts w:asciiTheme="majorHAnsi" w:hAnsiTheme="majorHAnsi" w:cstheme="majorHAnsi"/>
          <w:sz w:val="24"/>
          <w:szCs w:val="24"/>
        </w:rPr>
        <w:t>Inbusiness</w:t>
      </w:r>
      <w:proofErr w:type="spellEnd"/>
      <w:r w:rsidRPr="00B540EC">
        <w:rPr>
          <w:rFonts w:asciiTheme="majorHAnsi" w:hAnsiTheme="majorHAnsi" w:cstheme="majorHAnsi"/>
          <w:sz w:val="24"/>
          <w:szCs w:val="24"/>
        </w:rPr>
        <w:t xml:space="preserve"> Dergisi’nin gerçekleştirdiği ‘’İş’te Kadın</w:t>
      </w:r>
      <w:r w:rsidR="00925A19">
        <w:rPr>
          <w:rFonts w:asciiTheme="majorHAnsi" w:hAnsiTheme="majorHAnsi" w:cstheme="majorHAnsi"/>
          <w:sz w:val="24"/>
          <w:szCs w:val="24"/>
        </w:rPr>
        <w:t>ın Yükselişi Araştırması</w:t>
      </w:r>
      <w:r w:rsidRPr="00B540EC">
        <w:rPr>
          <w:rFonts w:asciiTheme="majorHAnsi" w:hAnsiTheme="majorHAnsi" w:cstheme="majorHAnsi"/>
          <w:sz w:val="24"/>
          <w:szCs w:val="24"/>
        </w:rPr>
        <w:t>’’</w:t>
      </w:r>
      <w:proofErr w:type="spellStart"/>
      <w:r w:rsidRPr="00B540EC">
        <w:rPr>
          <w:rFonts w:asciiTheme="majorHAnsi" w:hAnsiTheme="majorHAnsi" w:cstheme="majorHAnsi"/>
          <w:sz w:val="24"/>
          <w:szCs w:val="24"/>
        </w:rPr>
        <w:t>nın</w:t>
      </w:r>
      <w:proofErr w:type="spellEnd"/>
      <w:r w:rsidRPr="00B540EC">
        <w:rPr>
          <w:rFonts w:asciiTheme="majorHAnsi" w:hAnsiTheme="majorHAnsi" w:cstheme="majorHAnsi"/>
          <w:sz w:val="24"/>
          <w:szCs w:val="24"/>
        </w:rPr>
        <w:t xml:space="preserve"> sonuçlarına göre</w:t>
      </w:r>
      <w:r w:rsidR="005D0AC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D0AC7">
        <w:rPr>
          <w:rFonts w:asciiTheme="majorHAnsi" w:hAnsiTheme="majorHAnsi" w:cstheme="majorHAnsi"/>
          <w:sz w:val="24"/>
          <w:szCs w:val="24"/>
        </w:rPr>
        <w:t>Aydem</w:t>
      </w:r>
      <w:proofErr w:type="spellEnd"/>
      <w:r w:rsidR="005D0AC7">
        <w:rPr>
          <w:rFonts w:asciiTheme="majorHAnsi" w:hAnsiTheme="majorHAnsi" w:cstheme="majorHAnsi"/>
          <w:sz w:val="24"/>
          <w:szCs w:val="24"/>
        </w:rPr>
        <w:t xml:space="preserve"> Perakende</w:t>
      </w:r>
      <w:r w:rsidRPr="00B540EC">
        <w:rPr>
          <w:rFonts w:asciiTheme="majorHAnsi" w:hAnsiTheme="majorHAnsi" w:cstheme="majorHAnsi"/>
          <w:sz w:val="24"/>
          <w:szCs w:val="24"/>
        </w:rPr>
        <w:t xml:space="preserve">, orta kademede çalışan kadın yönetici oranı </w:t>
      </w:r>
      <w:r w:rsidR="005D0AC7" w:rsidRPr="00B540EC">
        <w:rPr>
          <w:rFonts w:asciiTheme="majorHAnsi" w:hAnsiTheme="majorHAnsi" w:cstheme="majorHAnsi"/>
          <w:sz w:val="24"/>
          <w:szCs w:val="24"/>
        </w:rPr>
        <w:t>e</w:t>
      </w:r>
      <w:r w:rsidR="005D0AC7">
        <w:rPr>
          <w:rFonts w:asciiTheme="majorHAnsi" w:hAnsiTheme="majorHAnsi" w:cstheme="majorHAnsi"/>
          <w:sz w:val="24"/>
          <w:szCs w:val="24"/>
        </w:rPr>
        <w:t>n</w:t>
      </w:r>
      <w:r w:rsidR="005D0AC7" w:rsidRPr="00B540EC">
        <w:rPr>
          <w:rFonts w:asciiTheme="majorHAnsi" w:hAnsiTheme="majorHAnsi" w:cstheme="majorHAnsi"/>
          <w:sz w:val="24"/>
          <w:szCs w:val="24"/>
        </w:rPr>
        <w:t xml:space="preserve"> </w:t>
      </w:r>
      <w:r w:rsidRPr="00B540EC">
        <w:rPr>
          <w:rFonts w:asciiTheme="majorHAnsi" w:hAnsiTheme="majorHAnsi" w:cstheme="majorHAnsi"/>
          <w:sz w:val="24"/>
          <w:szCs w:val="24"/>
        </w:rPr>
        <w:t>yüksek şirketler arasın</w:t>
      </w:r>
      <w:r w:rsidR="005D0AC7">
        <w:rPr>
          <w:rFonts w:asciiTheme="majorHAnsi" w:hAnsiTheme="majorHAnsi" w:cstheme="majorHAnsi"/>
          <w:sz w:val="24"/>
          <w:szCs w:val="24"/>
        </w:rPr>
        <w:t>d</w:t>
      </w:r>
      <w:r w:rsidRPr="00B540EC">
        <w:rPr>
          <w:rFonts w:asciiTheme="majorHAnsi" w:hAnsiTheme="majorHAnsi" w:cstheme="majorHAnsi"/>
          <w:sz w:val="24"/>
          <w:szCs w:val="24"/>
        </w:rPr>
        <w:t>a</w:t>
      </w:r>
      <w:r w:rsidR="005D0AC7">
        <w:rPr>
          <w:rFonts w:asciiTheme="majorHAnsi" w:hAnsiTheme="majorHAnsi" w:cstheme="majorHAnsi"/>
          <w:sz w:val="24"/>
          <w:szCs w:val="24"/>
        </w:rPr>
        <w:t xml:space="preserve"> yer aldı</w:t>
      </w:r>
      <w:r w:rsidRPr="00B540EC">
        <w:rPr>
          <w:rFonts w:asciiTheme="majorHAnsi" w:hAnsiTheme="majorHAnsi" w:cstheme="majorHAnsi"/>
          <w:sz w:val="24"/>
          <w:szCs w:val="24"/>
        </w:rPr>
        <w:t xml:space="preserve">. Derginin </w:t>
      </w:r>
      <w:r w:rsidR="00482BA0">
        <w:rPr>
          <w:rFonts w:asciiTheme="majorHAnsi" w:hAnsiTheme="majorHAnsi" w:cstheme="majorHAnsi"/>
          <w:sz w:val="24"/>
          <w:szCs w:val="24"/>
        </w:rPr>
        <w:t>“</w:t>
      </w:r>
      <w:r w:rsidRPr="00B540EC">
        <w:rPr>
          <w:rFonts w:asciiTheme="majorHAnsi" w:hAnsiTheme="majorHAnsi" w:cstheme="majorHAnsi"/>
          <w:sz w:val="24"/>
          <w:szCs w:val="24"/>
        </w:rPr>
        <w:t>100 Şirketin Üst Yönetim Kademesinde Kadının Yükselişi</w:t>
      </w:r>
      <w:r w:rsidR="00482BA0">
        <w:rPr>
          <w:rFonts w:asciiTheme="majorHAnsi" w:hAnsiTheme="majorHAnsi" w:cstheme="majorHAnsi"/>
          <w:sz w:val="24"/>
          <w:szCs w:val="24"/>
        </w:rPr>
        <w:t>”</w:t>
      </w:r>
      <w:r w:rsidRPr="00B540EC">
        <w:rPr>
          <w:rFonts w:asciiTheme="majorHAnsi" w:hAnsiTheme="majorHAnsi" w:cstheme="majorHAnsi"/>
          <w:sz w:val="24"/>
          <w:szCs w:val="24"/>
        </w:rPr>
        <w:t xml:space="preserve"> listesinin 1</w:t>
      </w:r>
      <w:r w:rsidR="005D0AC7">
        <w:rPr>
          <w:rFonts w:asciiTheme="majorHAnsi" w:hAnsiTheme="majorHAnsi" w:cstheme="majorHAnsi"/>
          <w:sz w:val="24"/>
          <w:szCs w:val="24"/>
        </w:rPr>
        <w:t>.</w:t>
      </w:r>
      <w:r w:rsidRPr="00B540EC">
        <w:rPr>
          <w:rFonts w:asciiTheme="majorHAnsi" w:hAnsiTheme="majorHAnsi" w:cstheme="majorHAnsi"/>
          <w:sz w:val="24"/>
          <w:szCs w:val="24"/>
        </w:rPr>
        <w:t xml:space="preserve">000 kişiye kadar </w:t>
      </w:r>
      <w:r w:rsidR="005D0AC7">
        <w:rPr>
          <w:rFonts w:asciiTheme="majorHAnsi" w:hAnsiTheme="majorHAnsi" w:cstheme="majorHAnsi"/>
          <w:sz w:val="24"/>
          <w:szCs w:val="24"/>
        </w:rPr>
        <w:t>çalışanı olan</w:t>
      </w:r>
      <w:r w:rsidR="005D0AC7" w:rsidRPr="00B540EC">
        <w:rPr>
          <w:rFonts w:asciiTheme="majorHAnsi" w:hAnsiTheme="majorHAnsi" w:cstheme="majorHAnsi"/>
          <w:sz w:val="24"/>
          <w:szCs w:val="24"/>
        </w:rPr>
        <w:t xml:space="preserve"> </w:t>
      </w:r>
      <w:r w:rsidRPr="00B540EC">
        <w:rPr>
          <w:rFonts w:asciiTheme="majorHAnsi" w:hAnsiTheme="majorHAnsi" w:cstheme="majorHAnsi"/>
          <w:sz w:val="24"/>
          <w:szCs w:val="24"/>
        </w:rPr>
        <w:t xml:space="preserve">şirketler kategorisinde yüzde 45.24 puanla 11. </w:t>
      </w:r>
      <w:r w:rsidR="005D0AC7" w:rsidRPr="00B540EC">
        <w:rPr>
          <w:rFonts w:asciiTheme="majorHAnsi" w:hAnsiTheme="majorHAnsi" w:cstheme="majorHAnsi"/>
          <w:sz w:val="24"/>
          <w:szCs w:val="24"/>
        </w:rPr>
        <w:t>sıra</w:t>
      </w:r>
      <w:r w:rsidR="005D0AC7">
        <w:rPr>
          <w:rFonts w:asciiTheme="majorHAnsi" w:hAnsiTheme="majorHAnsi" w:cstheme="majorHAnsi"/>
          <w:sz w:val="24"/>
          <w:szCs w:val="24"/>
        </w:rPr>
        <w:t>d</w:t>
      </w:r>
      <w:r w:rsidR="005D0AC7" w:rsidRPr="00B540EC">
        <w:rPr>
          <w:rFonts w:asciiTheme="majorHAnsi" w:hAnsiTheme="majorHAnsi" w:cstheme="majorHAnsi"/>
          <w:sz w:val="24"/>
          <w:szCs w:val="24"/>
        </w:rPr>
        <w:t xml:space="preserve">a </w:t>
      </w:r>
      <w:r w:rsidRPr="00B540EC">
        <w:rPr>
          <w:rFonts w:asciiTheme="majorHAnsi" w:hAnsiTheme="majorHAnsi" w:cstheme="majorHAnsi"/>
          <w:sz w:val="24"/>
          <w:szCs w:val="24"/>
        </w:rPr>
        <w:t>yer aldı.</w:t>
      </w:r>
    </w:p>
    <w:p w14:paraId="2F1AEBA3" w14:textId="77777777" w:rsidR="00F848B6" w:rsidRPr="00B540EC" w:rsidRDefault="00F848B6" w:rsidP="00DE236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6CE9233" w14:textId="5AF81BB6" w:rsidR="00F848B6" w:rsidRDefault="00F848B6" w:rsidP="00DE236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0EC">
        <w:rPr>
          <w:rFonts w:asciiTheme="majorHAnsi" w:hAnsiTheme="majorHAnsi" w:cstheme="majorHAnsi"/>
          <w:sz w:val="24"/>
          <w:szCs w:val="24"/>
        </w:rPr>
        <w:t xml:space="preserve">Aydem Perakende Genel Müdürü Çağdaş Demirağ, kadınların çalışma hayatına katılımını desteklediklerini ve yöneticilik düzeyinde sayılarını artırmaya da büyük önem verdiklerini vurguladı. Araştırmanın sonuçlarını değerlendiren Demirağ </w:t>
      </w:r>
      <w:r w:rsidR="005D0AC7">
        <w:rPr>
          <w:rFonts w:asciiTheme="majorHAnsi" w:hAnsiTheme="majorHAnsi" w:cstheme="majorHAnsi"/>
          <w:sz w:val="24"/>
          <w:szCs w:val="24"/>
        </w:rPr>
        <w:t>şunları söyledi</w:t>
      </w:r>
      <w:r w:rsidRPr="00B540EC">
        <w:rPr>
          <w:rFonts w:asciiTheme="majorHAnsi" w:hAnsiTheme="majorHAnsi" w:cstheme="majorHAnsi"/>
          <w:sz w:val="24"/>
          <w:szCs w:val="24"/>
        </w:rPr>
        <w:t>:</w:t>
      </w:r>
    </w:p>
    <w:p w14:paraId="2DCB7B08" w14:textId="77777777" w:rsidR="00B540EC" w:rsidRPr="00B540EC" w:rsidRDefault="00B540EC" w:rsidP="00DE236C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23BA6D6" w14:textId="7B4C08BA" w:rsidR="00F848B6" w:rsidRPr="00B540EC" w:rsidRDefault="00B540EC" w:rsidP="00DE236C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540EC">
        <w:rPr>
          <w:rFonts w:asciiTheme="majorHAnsi" w:hAnsiTheme="majorHAnsi" w:cstheme="majorHAnsi"/>
          <w:b/>
          <w:sz w:val="24"/>
          <w:szCs w:val="24"/>
        </w:rPr>
        <w:t>‘</w:t>
      </w:r>
      <w:r w:rsidR="005D0AC7" w:rsidRPr="00B540EC">
        <w:rPr>
          <w:rFonts w:asciiTheme="majorHAnsi" w:hAnsiTheme="majorHAnsi" w:cstheme="majorHAnsi"/>
          <w:b/>
          <w:sz w:val="24"/>
          <w:szCs w:val="24"/>
        </w:rPr>
        <w:t>’</w:t>
      </w:r>
      <w:proofErr w:type="spellStart"/>
      <w:r w:rsidR="005D0AC7">
        <w:rPr>
          <w:rFonts w:asciiTheme="majorHAnsi" w:hAnsiTheme="majorHAnsi" w:cstheme="majorHAnsi"/>
          <w:b/>
          <w:sz w:val="24"/>
          <w:szCs w:val="24"/>
        </w:rPr>
        <w:t>Mentorluk</w:t>
      </w:r>
      <w:proofErr w:type="spellEnd"/>
      <w:r w:rsidR="005D0AC7" w:rsidRPr="00B540E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540EC">
        <w:rPr>
          <w:rFonts w:asciiTheme="majorHAnsi" w:hAnsiTheme="majorHAnsi" w:cstheme="majorHAnsi"/>
          <w:b/>
          <w:sz w:val="24"/>
          <w:szCs w:val="24"/>
        </w:rPr>
        <w:t>ve eğitim programları uyguluyoruz’’</w:t>
      </w:r>
    </w:p>
    <w:p w14:paraId="36345ED8" w14:textId="77777777" w:rsidR="00CB1519" w:rsidRDefault="00CB1519" w:rsidP="00DE236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1B0618" w14:textId="119FB01F" w:rsidR="00482BA0" w:rsidRDefault="00482BA0" w:rsidP="00DE236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="00F848B6" w:rsidRPr="00B540EC">
        <w:rPr>
          <w:rFonts w:asciiTheme="majorHAnsi" w:hAnsiTheme="majorHAnsi" w:cstheme="majorHAnsi"/>
          <w:sz w:val="24"/>
          <w:szCs w:val="24"/>
        </w:rPr>
        <w:t>Bugün yüzde 65’e yakın kadın çalışan ve yüzde 46'ya yakın yönetici oranımızla</w:t>
      </w:r>
      <w:r w:rsidR="005D0AC7">
        <w:rPr>
          <w:rFonts w:asciiTheme="majorHAnsi" w:hAnsiTheme="majorHAnsi" w:cstheme="majorHAnsi"/>
          <w:sz w:val="24"/>
          <w:szCs w:val="24"/>
        </w:rPr>
        <w:t>,</w:t>
      </w:r>
      <w:r w:rsidR="00F848B6" w:rsidRPr="00B540EC">
        <w:rPr>
          <w:rFonts w:asciiTheme="majorHAnsi" w:hAnsiTheme="majorHAnsi" w:cstheme="majorHAnsi"/>
          <w:sz w:val="24"/>
          <w:szCs w:val="24"/>
        </w:rPr>
        <w:t xml:space="preserve"> kadın istihdamına yaptığımız katkılardan </w:t>
      </w:r>
      <w:r w:rsidR="005D0AC7">
        <w:rPr>
          <w:rFonts w:asciiTheme="majorHAnsi" w:hAnsiTheme="majorHAnsi" w:cstheme="majorHAnsi"/>
          <w:sz w:val="24"/>
          <w:szCs w:val="24"/>
        </w:rPr>
        <w:t xml:space="preserve">dolayı </w:t>
      </w:r>
      <w:r w:rsidR="00F848B6" w:rsidRPr="00B540EC">
        <w:rPr>
          <w:rFonts w:asciiTheme="majorHAnsi" w:hAnsiTheme="majorHAnsi" w:cstheme="majorHAnsi"/>
          <w:sz w:val="24"/>
          <w:szCs w:val="24"/>
        </w:rPr>
        <w:t>gurur</w:t>
      </w:r>
      <w:r w:rsidR="005D0AC7">
        <w:rPr>
          <w:rFonts w:asciiTheme="majorHAnsi" w:hAnsiTheme="majorHAnsi" w:cstheme="majorHAnsi"/>
          <w:sz w:val="24"/>
          <w:szCs w:val="24"/>
        </w:rPr>
        <w:t>luyuz.</w:t>
      </w:r>
      <w:r w:rsidR="00F848B6" w:rsidRPr="00B540EC">
        <w:rPr>
          <w:rFonts w:asciiTheme="majorHAnsi" w:hAnsiTheme="majorHAnsi" w:cstheme="majorHAnsi"/>
          <w:sz w:val="24"/>
          <w:szCs w:val="24"/>
        </w:rPr>
        <w:t xml:space="preserve"> Orta kademe yöneticilerimizi üst kademeye; iş hayatına yeni başlayan, alanlarında uzman ekip arkadaşlarımızın orta kademe yöneticiliğe çıkması için </w:t>
      </w:r>
      <w:proofErr w:type="spellStart"/>
      <w:r w:rsidR="00F848B6" w:rsidRPr="00B540EC">
        <w:rPr>
          <w:rFonts w:asciiTheme="majorHAnsi" w:hAnsiTheme="majorHAnsi" w:cstheme="majorHAnsi"/>
          <w:sz w:val="24"/>
          <w:szCs w:val="24"/>
        </w:rPr>
        <w:t>mentorluk</w:t>
      </w:r>
      <w:proofErr w:type="spellEnd"/>
      <w:r w:rsidR="00F848B6" w:rsidRPr="00B540EC">
        <w:rPr>
          <w:rFonts w:asciiTheme="majorHAnsi" w:hAnsiTheme="majorHAnsi" w:cstheme="majorHAnsi"/>
          <w:sz w:val="24"/>
          <w:szCs w:val="24"/>
        </w:rPr>
        <w:t xml:space="preserve"> ve eğitim programları uyguluyoruz. Aydem Perakende olarak cinsiyet eşitliğinin ve kadın çalışan istihdamının bir politika </w:t>
      </w:r>
      <w:r w:rsidR="005D0AC7">
        <w:rPr>
          <w:rFonts w:asciiTheme="majorHAnsi" w:hAnsiTheme="majorHAnsi" w:cstheme="majorHAnsi"/>
          <w:sz w:val="24"/>
          <w:szCs w:val="24"/>
        </w:rPr>
        <w:t xml:space="preserve">olmanın </w:t>
      </w:r>
      <w:r w:rsidR="00F848B6" w:rsidRPr="00B540EC">
        <w:rPr>
          <w:rFonts w:asciiTheme="majorHAnsi" w:hAnsiTheme="majorHAnsi" w:cstheme="majorHAnsi"/>
          <w:sz w:val="24"/>
          <w:szCs w:val="24"/>
        </w:rPr>
        <w:t>öte</w:t>
      </w:r>
      <w:r w:rsidR="005D0AC7">
        <w:rPr>
          <w:rFonts w:asciiTheme="majorHAnsi" w:hAnsiTheme="majorHAnsi" w:cstheme="majorHAnsi"/>
          <w:sz w:val="24"/>
          <w:szCs w:val="24"/>
        </w:rPr>
        <w:t>sinde,</w:t>
      </w:r>
      <w:r w:rsidR="00F848B6" w:rsidRPr="00B540EC">
        <w:rPr>
          <w:rFonts w:asciiTheme="majorHAnsi" w:hAnsiTheme="majorHAnsi" w:cstheme="majorHAnsi"/>
          <w:sz w:val="24"/>
          <w:szCs w:val="24"/>
        </w:rPr>
        <w:t xml:space="preserve">  kurumsal </w:t>
      </w:r>
    </w:p>
    <w:p w14:paraId="7E2E3745" w14:textId="77777777" w:rsidR="00482BA0" w:rsidRDefault="00482BA0" w:rsidP="00DE236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886028" w14:textId="46271151" w:rsidR="00EF54D6" w:rsidRDefault="00F848B6" w:rsidP="00DE236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B540EC">
        <w:rPr>
          <w:rFonts w:asciiTheme="majorHAnsi" w:hAnsiTheme="majorHAnsi" w:cstheme="majorHAnsi"/>
          <w:sz w:val="24"/>
          <w:szCs w:val="24"/>
        </w:rPr>
        <w:lastRenderedPageBreak/>
        <w:t>sorumluluk</w:t>
      </w:r>
      <w:proofErr w:type="gramEnd"/>
      <w:r w:rsidRPr="00B540EC">
        <w:rPr>
          <w:rFonts w:asciiTheme="majorHAnsi" w:hAnsiTheme="majorHAnsi" w:cstheme="majorHAnsi"/>
          <w:sz w:val="24"/>
          <w:szCs w:val="24"/>
        </w:rPr>
        <w:t xml:space="preserve"> olduğu yaklaşımını benimsiyoruz. ‘8 Mart Dünya Kadınlar Günü’nü </w:t>
      </w:r>
      <w:r w:rsidR="005D0AC7">
        <w:rPr>
          <w:rFonts w:asciiTheme="majorHAnsi" w:hAnsiTheme="majorHAnsi" w:cstheme="majorHAnsi"/>
          <w:sz w:val="24"/>
          <w:szCs w:val="24"/>
        </w:rPr>
        <w:t xml:space="preserve">kutlarken, </w:t>
      </w:r>
      <w:r w:rsidRPr="00B540EC">
        <w:rPr>
          <w:rFonts w:asciiTheme="majorHAnsi" w:hAnsiTheme="majorHAnsi" w:cstheme="majorHAnsi"/>
          <w:sz w:val="24"/>
          <w:szCs w:val="24"/>
        </w:rPr>
        <w:t xml:space="preserve">her alanda </w:t>
      </w:r>
      <w:r w:rsidR="005D0AC7">
        <w:rPr>
          <w:rFonts w:asciiTheme="majorHAnsi" w:hAnsiTheme="majorHAnsi" w:cstheme="majorHAnsi"/>
          <w:sz w:val="24"/>
          <w:szCs w:val="24"/>
        </w:rPr>
        <w:t xml:space="preserve">eşitliğin sağlandığı bir dünyada yaşam arzumuzun en kısa sürede gerçekleşmesini </w:t>
      </w:r>
      <w:r w:rsidRPr="00B540EC">
        <w:rPr>
          <w:rFonts w:asciiTheme="majorHAnsi" w:hAnsiTheme="majorHAnsi" w:cstheme="majorHAnsi"/>
          <w:sz w:val="24"/>
          <w:szCs w:val="24"/>
        </w:rPr>
        <w:t>umut ediyoruz.</w:t>
      </w:r>
      <w:r w:rsidR="005D0AC7">
        <w:rPr>
          <w:rFonts w:asciiTheme="majorHAnsi" w:hAnsiTheme="majorHAnsi" w:cstheme="majorHAnsi"/>
          <w:sz w:val="24"/>
          <w:szCs w:val="24"/>
        </w:rPr>
        <w:t xml:space="preserve"> </w:t>
      </w:r>
      <w:r w:rsidR="00B413A3">
        <w:rPr>
          <w:rFonts w:asciiTheme="majorHAnsi" w:hAnsiTheme="majorHAnsi" w:cstheme="majorHAnsi"/>
          <w:sz w:val="24"/>
          <w:szCs w:val="24"/>
        </w:rPr>
        <w:t>Bu emelde</w:t>
      </w:r>
      <w:r w:rsidR="005D0AC7">
        <w:rPr>
          <w:rFonts w:asciiTheme="majorHAnsi" w:hAnsiTheme="majorHAnsi" w:cstheme="majorHAnsi"/>
          <w:sz w:val="24"/>
          <w:szCs w:val="24"/>
        </w:rPr>
        <w:t xml:space="preserve"> üzerimize düşenleri yapmaya devam edeceğiz.</w:t>
      </w:r>
      <w:r w:rsidRPr="00B540EC">
        <w:rPr>
          <w:rFonts w:asciiTheme="majorHAnsi" w:hAnsiTheme="majorHAnsi" w:cstheme="majorHAnsi"/>
          <w:sz w:val="24"/>
          <w:szCs w:val="24"/>
        </w:rPr>
        <w:t>’’</w:t>
      </w:r>
    </w:p>
    <w:p w14:paraId="63D024DE" w14:textId="77777777" w:rsidR="007E0A0E" w:rsidRDefault="007E0A0E" w:rsidP="00DE236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1A916B" w14:textId="646D94E2" w:rsidR="00021432" w:rsidRDefault="0099191F" w:rsidP="00257EF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Kaynak: </w:t>
      </w:r>
      <w:proofErr w:type="spellStart"/>
      <w:r>
        <w:rPr>
          <w:rFonts w:asciiTheme="majorHAnsi" w:hAnsiTheme="majorHAnsi" w:cstheme="majorHAnsi"/>
          <w:sz w:val="24"/>
          <w:szCs w:val="24"/>
        </w:rPr>
        <w:t>İnbusinnes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Dergisi </w:t>
      </w:r>
    </w:p>
    <w:p w14:paraId="5AF59198" w14:textId="77777777" w:rsidR="00EF54D6" w:rsidRPr="00EF54D6" w:rsidRDefault="00EF54D6" w:rsidP="00257EF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4995B4" w14:textId="6E943068" w:rsidR="008E07DA" w:rsidRPr="00E13FAB" w:rsidRDefault="008E07DA" w:rsidP="009A686C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13FAB">
        <w:rPr>
          <w:rFonts w:asciiTheme="majorHAnsi" w:hAnsiTheme="majorHAnsi" w:cstheme="majorHAnsi"/>
          <w:b/>
          <w:sz w:val="20"/>
          <w:szCs w:val="20"/>
          <w:u w:val="single"/>
        </w:rPr>
        <w:t xml:space="preserve">Aydem </w:t>
      </w:r>
      <w:r w:rsidR="00482BA0" w:rsidRPr="00E13FAB">
        <w:rPr>
          <w:rFonts w:asciiTheme="majorHAnsi" w:hAnsiTheme="majorHAnsi" w:cstheme="majorHAnsi"/>
          <w:b/>
          <w:sz w:val="20"/>
          <w:szCs w:val="20"/>
          <w:u w:val="single"/>
        </w:rPr>
        <w:t xml:space="preserve">Perakende </w:t>
      </w:r>
      <w:r w:rsidRPr="00E13FAB">
        <w:rPr>
          <w:rFonts w:asciiTheme="majorHAnsi" w:hAnsiTheme="majorHAnsi" w:cstheme="majorHAnsi"/>
          <w:b/>
          <w:sz w:val="20"/>
          <w:szCs w:val="20"/>
          <w:u w:val="single"/>
        </w:rPr>
        <w:t xml:space="preserve">Hakkında </w:t>
      </w:r>
    </w:p>
    <w:p w14:paraId="60010071" w14:textId="77777777" w:rsidR="00306E99" w:rsidRPr="00E13FAB" w:rsidRDefault="008E07DA" w:rsidP="009A686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13FAB">
        <w:rPr>
          <w:rFonts w:asciiTheme="majorHAnsi" w:hAnsiTheme="majorHAnsi" w:cstheme="majorHAnsi"/>
          <w:sz w:val="20"/>
          <w:szCs w:val="20"/>
        </w:rPr>
        <w:t>Aydem</w:t>
      </w:r>
      <w:r w:rsidR="00263948" w:rsidRPr="00E13FAB">
        <w:rPr>
          <w:rFonts w:asciiTheme="majorHAnsi" w:hAnsiTheme="majorHAnsi" w:cstheme="majorHAnsi"/>
          <w:sz w:val="20"/>
          <w:szCs w:val="20"/>
        </w:rPr>
        <w:t xml:space="preserve"> </w:t>
      </w:r>
      <w:r w:rsidR="00F64596" w:rsidRPr="00E13FAB">
        <w:rPr>
          <w:rFonts w:asciiTheme="majorHAnsi" w:hAnsiTheme="majorHAnsi" w:cstheme="majorHAnsi"/>
          <w:sz w:val="20"/>
          <w:szCs w:val="20"/>
        </w:rPr>
        <w:t>Perakende</w:t>
      </w:r>
      <w:r w:rsidRPr="00E13FAB">
        <w:rPr>
          <w:rFonts w:asciiTheme="majorHAnsi" w:hAnsiTheme="majorHAnsi" w:cstheme="majorHAnsi"/>
          <w:sz w:val="20"/>
          <w:szCs w:val="20"/>
        </w:rPr>
        <w:t xml:space="preserve">, Aydem Enerji’nin bir kuruluşu olarak </w:t>
      </w:r>
      <w:r w:rsidR="009253FC" w:rsidRPr="00E13FAB">
        <w:rPr>
          <w:rFonts w:asciiTheme="majorHAnsi" w:hAnsiTheme="majorHAnsi" w:cstheme="majorHAnsi"/>
          <w:sz w:val="20"/>
          <w:szCs w:val="20"/>
        </w:rPr>
        <w:t xml:space="preserve">İzmir, Manisa </w:t>
      </w:r>
      <w:r w:rsidR="00636FA9" w:rsidRPr="00E13FAB">
        <w:rPr>
          <w:rFonts w:asciiTheme="majorHAnsi" w:hAnsiTheme="majorHAnsi" w:cstheme="majorHAnsi"/>
          <w:sz w:val="20"/>
          <w:szCs w:val="20"/>
        </w:rPr>
        <w:t xml:space="preserve">Aydın, Denizli ve </w:t>
      </w:r>
      <w:r w:rsidRPr="00E13FAB">
        <w:rPr>
          <w:rFonts w:asciiTheme="majorHAnsi" w:hAnsiTheme="majorHAnsi" w:cstheme="majorHAnsi"/>
          <w:sz w:val="20"/>
          <w:szCs w:val="20"/>
        </w:rPr>
        <w:t xml:space="preserve">Muğla illerinde yaklaşık </w:t>
      </w:r>
      <w:r w:rsidR="0093656F" w:rsidRPr="00E13FAB">
        <w:rPr>
          <w:rFonts w:asciiTheme="majorHAnsi" w:hAnsiTheme="majorHAnsi" w:cstheme="majorHAnsi"/>
          <w:sz w:val="20"/>
          <w:szCs w:val="20"/>
        </w:rPr>
        <w:t>5</w:t>
      </w:r>
      <w:r w:rsidR="00263948" w:rsidRPr="00E13FAB">
        <w:rPr>
          <w:rFonts w:asciiTheme="majorHAnsi" w:hAnsiTheme="majorHAnsi" w:cstheme="majorHAnsi"/>
          <w:sz w:val="20"/>
          <w:szCs w:val="20"/>
        </w:rPr>
        <w:t xml:space="preserve"> </w:t>
      </w:r>
      <w:r w:rsidRPr="00E13FAB">
        <w:rPr>
          <w:rFonts w:asciiTheme="majorHAnsi" w:hAnsiTheme="majorHAnsi" w:cstheme="majorHAnsi"/>
          <w:sz w:val="20"/>
          <w:szCs w:val="20"/>
        </w:rPr>
        <w:t>milyon müşteriye, sürekli ve kaliteli elektrik hizmeti sunmak ama</w:t>
      </w:r>
      <w:r w:rsidR="007D00A5" w:rsidRPr="00E13FAB">
        <w:rPr>
          <w:rFonts w:asciiTheme="majorHAnsi" w:hAnsiTheme="majorHAnsi" w:cstheme="majorHAnsi"/>
          <w:sz w:val="20"/>
          <w:szCs w:val="20"/>
        </w:rPr>
        <w:t>cıyla 2008 yılında kurulmuştur.</w:t>
      </w:r>
    </w:p>
    <w:p w14:paraId="217AD807" w14:textId="77777777" w:rsidR="008E07DA" w:rsidRPr="00E13FAB" w:rsidRDefault="00F64596" w:rsidP="009A686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13FAB">
        <w:rPr>
          <w:rFonts w:asciiTheme="majorHAnsi" w:hAnsiTheme="majorHAnsi" w:cstheme="majorHAnsi"/>
          <w:sz w:val="20"/>
          <w:szCs w:val="20"/>
        </w:rPr>
        <w:t>Aydem Perakende</w:t>
      </w:r>
      <w:r w:rsidR="008E07DA" w:rsidRPr="00E13FAB">
        <w:rPr>
          <w:rFonts w:asciiTheme="majorHAnsi" w:hAnsiTheme="majorHAnsi" w:cstheme="majorHAnsi"/>
          <w:sz w:val="20"/>
          <w:szCs w:val="20"/>
        </w:rPr>
        <w:t xml:space="preserve">, daimi önceliği olan müşteri memnuniyeti odak noktası doğrultusunda, görevli olduğu bölgede serbest olmayan tüketicilere Perakende Satış Sözleşmesi; bölge gözetmeksizin yurt içindeki tüm serbest tüketicilere ise İkili Anlaşma yolu ile elektrik enerjisi tedarik hizmeti vermektedir. </w:t>
      </w:r>
    </w:p>
    <w:p w14:paraId="00BE4A61" w14:textId="77777777" w:rsidR="001B4A32" w:rsidRPr="00E13FAB" w:rsidRDefault="001B4A32" w:rsidP="009A686C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F3829CE" w14:textId="77777777" w:rsidR="00DA1D51" w:rsidRPr="00E13FAB" w:rsidRDefault="00DA1D51" w:rsidP="009A686C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13FAB">
        <w:rPr>
          <w:rFonts w:asciiTheme="majorHAnsi" w:hAnsiTheme="majorHAnsi" w:cstheme="majorHAnsi"/>
          <w:b/>
          <w:sz w:val="20"/>
          <w:szCs w:val="20"/>
          <w:u w:val="single"/>
        </w:rPr>
        <w:t>Basın İletişimi için</w:t>
      </w:r>
    </w:p>
    <w:p w14:paraId="48A89103" w14:textId="77777777" w:rsidR="008E07DA" w:rsidRPr="00E13FAB" w:rsidRDefault="008E07DA" w:rsidP="009A686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13FAB">
        <w:rPr>
          <w:rFonts w:asciiTheme="majorHAnsi" w:hAnsiTheme="majorHAnsi" w:cstheme="majorHAnsi"/>
          <w:sz w:val="20"/>
          <w:szCs w:val="20"/>
        </w:rPr>
        <w:t>Kurumsal İletişim Müdürlüğü</w:t>
      </w:r>
    </w:p>
    <w:p w14:paraId="05D008E2" w14:textId="77777777" w:rsidR="008E07DA" w:rsidRPr="00E13FAB" w:rsidRDefault="008E07DA" w:rsidP="009A686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13FAB">
        <w:rPr>
          <w:rFonts w:asciiTheme="majorHAnsi" w:hAnsiTheme="majorHAnsi" w:cstheme="majorHAnsi"/>
          <w:sz w:val="20"/>
          <w:szCs w:val="20"/>
        </w:rPr>
        <w:t>Kurumsa</w:t>
      </w:r>
      <w:r w:rsidR="002C1440" w:rsidRPr="00E13FAB">
        <w:rPr>
          <w:rFonts w:asciiTheme="majorHAnsi" w:hAnsiTheme="majorHAnsi" w:cstheme="majorHAnsi"/>
          <w:sz w:val="20"/>
          <w:szCs w:val="20"/>
        </w:rPr>
        <w:t xml:space="preserve">l İletişim Uzmanı – </w:t>
      </w:r>
      <w:r w:rsidR="00F2522F" w:rsidRPr="00E13FAB">
        <w:rPr>
          <w:rFonts w:asciiTheme="majorHAnsi" w:hAnsiTheme="majorHAnsi" w:cstheme="majorHAnsi"/>
          <w:sz w:val="20"/>
          <w:szCs w:val="20"/>
        </w:rPr>
        <w:t xml:space="preserve">Baran </w:t>
      </w:r>
      <w:proofErr w:type="spellStart"/>
      <w:r w:rsidR="00F2522F" w:rsidRPr="00E13FAB">
        <w:rPr>
          <w:rFonts w:asciiTheme="majorHAnsi" w:hAnsiTheme="majorHAnsi" w:cstheme="majorHAnsi"/>
          <w:sz w:val="20"/>
          <w:szCs w:val="20"/>
        </w:rPr>
        <w:t>Ölekli</w:t>
      </w:r>
      <w:proofErr w:type="spellEnd"/>
    </w:p>
    <w:p w14:paraId="18F1675F" w14:textId="77777777" w:rsidR="008E07DA" w:rsidRPr="00E13FAB" w:rsidRDefault="008E07DA" w:rsidP="009A686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13FAB">
        <w:rPr>
          <w:rFonts w:asciiTheme="majorHAnsi" w:hAnsiTheme="majorHAnsi" w:cstheme="majorHAnsi"/>
          <w:sz w:val="20"/>
          <w:szCs w:val="20"/>
        </w:rPr>
        <w:t>E-posta: baran.olekli@aydemenerji.com.tr</w:t>
      </w:r>
    </w:p>
    <w:p w14:paraId="001773DE" w14:textId="77777777" w:rsidR="008E07DA" w:rsidRPr="00E13FAB" w:rsidRDefault="008E07DA" w:rsidP="009A686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13FAB">
        <w:rPr>
          <w:rFonts w:asciiTheme="majorHAnsi" w:hAnsiTheme="majorHAnsi" w:cstheme="majorHAnsi"/>
          <w:sz w:val="20"/>
          <w:szCs w:val="20"/>
        </w:rPr>
        <w:t xml:space="preserve">Tel: 0530 100 34 22 </w:t>
      </w:r>
    </w:p>
    <w:p w14:paraId="1EC4C2A6" w14:textId="77777777" w:rsidR="008E07DA" w:rsidRPr="00E13FAB" w:rsidRDefault="008E07DA" w:rsidP="009A686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13FAB">
        <w:rPr>
          <w:rFonts w:asciiTheme="majorHAnsi" w:hAnsiTheme="majorHAnsi" w:cstheme="majorHAnsi"/>
          <w:sz w:val="20"/>
          <w:szCs w:val="20"/>
        </w:rPr>
        <w:t>Adalet Mah. Anadolu</w:t>
      </w:r>
      <w:r w:rsidR="00C54627" w:rsidRPr="00E13FAB">
        <w:rPr>
          <w:rFonts w:asciiTheme="majorHAnsi" w:hAnsiTheme="majorHAnsi" w:cstheme="majorHAnsi"/>
          <w:sz w:val="20"/>
          <w:szCs w:val="20"/>
        </w:rPr>
        <w:t xml:space="preserve"> Cad. No:41 Megapol </w:t>
      </w:r>
      <w:proofErr w:type="spellStart"/>
      <w:r w:rsidR="00C54627" w:rsidRPr="00E13FAB">
        <w:rPr>
          <w:rFonts w:asciiTheme="majorHAnsi" w:hAnsiTheme="majorHAnsi" w:cstheme="majorHAnsi"/>
          <w:sz w:val="20"/>
          <w:szCs w:val="20"/>
        </w:rPr>
        <w:t>Tower</w:t>
      </w:r>
      <w:proofErr w:type="spellEnd"/>
      <w:r w:rsidR="00C54627" w:rsidRPr="00E13FAB">
        <w:rPr>
          <w:rFonts w:asciiTheme="majorHAnsi" w:hAnsiTheme="majorHAnsi" w:cstheme="majorHAnsi"/>
          <w:sz w:val="20"/>
          <w:szCs w:val="20"/>
        </w:rPr>
        <w:t xml:space="preserve"> Kat:21</w:t>
      </w:r>
      <w:r w:rsidRPr="00E13FAB">
        <w:rPr>
          <w:rFonts w:asciiTheme="majorHAnsi" w:hAnsiTheme="majorHAnsi" w:cstheme="majorHAnsi"/>
          <w:sz w:val="20"/>
          <w:szCs w:val="20"/>
        </w:rPr>
        <w:t xml:space="preserve"> 35530 Bayraklı / İZMİR</w:t>
      </w:r>
    </w:p>
    <w:sectPr w:rsidR="008E07DA" w:rsidRPr="00E13FA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8A56B" w14:textId="77777777" w:rsidR="00465F74" w:rsidRDefault="00465F74">
      <w:pPr>
        <w:spacing w:line="240" w:lineRule="auto"/>
      </w:pPr>
      <w:r>
        <w:separator/>
      </w:r>
    </w:p>
  </w:endnote>
  <w:endnote w:type="continuationSeparator" w:id="0">
    <w:p w14:paraId="3404F6D4" w14:textId="77777777" w:rsidR="00465F74" w:rsidRDefault="00465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6ED2" w14:textId="77777777" w:rsidR="00205ACD" w:rsidRPr="00205ACD" w:rsidRDefault="00205ACD" w:rsidP="00205ACD">
    <w:pPr>
      <w:pStyle w:val="Footer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  <w:r w:rsidRPr="00205ACD">
      <w:rPr>
        <w:rFonts w:ascii="Calibri" w:eastAsia="Calibri" w:hAnsi="Calibri" w:cs="Calibri"/>
        <w:b/>
        <w:color w:val="404040" w:themeColor="text1" w:themeTint="BF"/>
        <w:sz w:val="18"/>
        <w:szCs w:val="18"/>
      </w:rPr>
      <w:t>Aydem Elektrik Perakende Satış AŞ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- 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Adalet Mah. Hasan Gönüllü </w:t>
    </w:r>
    <w:proofErr w:type="spell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Blv</w:t>
    </w:r>
    <w:proofErr w:type="spell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. No:15/1 20040 </w:t>
    </w:r>
    <w:proofErr w:type="spell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Merkezefendi</w:t>
    </w:r>
    <w:proofErr w:type="spell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/DENİZLİ</w:t>
    </w:r>
  </w:p>
  <w:p w14:paraId="29B72EA7" w14:textId="77777777" w:rsidR="00205ACD" w:rsidRPr="00205ACD" w:rsidRDefault="009D5BAF" w:rsidP="00205ACD">
    <w:pPr>
      <w:pStyle w:val="Footer"/>
      <w:jc w:val="center"/>
    </w:pPr>
    <w:r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T</w:t>
    </w:r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0258 240 08 80</w:t>
    </w:r>
    <w:r w:rsid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 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</w:t>
    </w:r>
    <w:r w:rsidR="00205ACD"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F</w:t>
    </w:r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0258 240 08 84</w:t>
    </w:r>
    <w:r w:rsid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</w:t>
    </w:r>
    <w:r w:rsidR="00205ACD"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İletişim Merkezi</w:t>
    </w:r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0850 800 0 186</w:t>
    </w:r>
  </w:p>
  <w:p w14:paraId="738597A1" w14:textId="77777777" w:rsidR="00205ACD" w:rsidRPr="00205ACD" w:rsidRDefault="00205ACD" w:rsidP="00205ACD">
    <w:pPr>
      <w:pStyle w:val="Footer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www.aydemperakede.com.tr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 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bilgi.aydemperakende@aydemenerji.com.tr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7048E" w14:textId="77777777" w:rsidR="00465F74" w:rsidRDefault="00465F74">
      <w:pPr>
        <w:spacing w:line="240" w:lineRule="auto"/>
      </w:pPr>
      <w:r>
        <w:separator/>
      </w:r>
    </w:p>
  </w:footnote>
  <w:footnote w:type="continuationSeparator" w:id="0">
    <w:p w14:paraId="2B8E2401" w14:textId="77777777" w:rsidR="00465F74" w:rsidRDefault="00465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0427" w14:textId="77777777" w:rsidR="00995ACC" w:rsidRDefault="000027D7">
    <w:pPr>
      <w:jc w:val="right"/>
    </w:pPr>
    <w:r>
      <w:rPr>
        <w:noProof/>
        <w:lang w:val="tr-TR"/>
      </w:rPr>
      <w:drawing>
        <wp:inline distT="114300" distB="114300" distL="114300" distR="114300" wp14:anchorId="4C004F0D" wp14:editId="42E58542">
          <wp:extent cx="995363" cy="5860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363" cy="586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58B3"/>
    <w:multiLevelType w:val="hybridMultilevel"/>
    <w:tmpl w:val="31726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CC"/>
    <w:rsid w:val="000027D7"/>
    <w:rsid w:val="000051EF"/>
    <w:rsid w:val="00011284"/>
    <w:rsid w:val="00017EF3"/>
    <w:rsid w:val="00021432"/>
    <w:rsid w:val="00021DD2"/>
    <w:rsid w:val="00024EF5"/>
    <w:rsid w:val="0002525D"/>
    <w:rsid w:val="00025609"/>
    <w:rsid w:val="00031A17"/>
    <w:rsid w:val="00041737"/>
    <w:rsid w:val="00045065"/>
    <w:rsid w:val="00047291"/>
    <w:rsid w:val="0004788F"/>
    <w:rsid w:val="000606AE"/>
    <w:rsid w:val="00061F50"/>
    <w:rsid w:val="000674ED"/>
    <w:rsid w:val="0007320B"/>
    <w:rsid w:val="000A3D81"/>
    <w:rsid w:val="000A51E9"/>
    <w:rsid w:val="000C29BF"/>
    <w:rsid w:val="000D0B32"/>
    <w:rsid w:val="000D72C5"/>
    <w:rsid w:val="000D7B7E"/>
    <w:rsid w:val="000E524A"/>
    <w:rsid w:val="00101013"/>
    <w:rsid w:val="00103C9E"/>
    <w:rsid w:val="00107D72"/>
    <w:rsid w:val="00111100"/>
    <w:rsid w:val="00112360"/>
    <w:rsid w:val="0011526B"/>
    <w:rsid w:val="0011698F"/>
    <w:rsid w:val="001254D1"/>
    <w:rsid w:val="0012673D"/>
    <w:rsid w:val="0013216B"/>
    <w:rsid w:val="001325AA"/>
    <w:rsid w:val="00136A8A"/>
    <w:rsid w:val="00145447"/>
    <w:rsid w:val="00151AD5"/>
    <w:rsid w:val="00157E8B"/>
    <w:rsid w:val="00160EFC"/>
    <w:rsid w:val="0017109D"/>
    <w:rsid w:val="00171659"/>
    <w:rsid w:val="001741B8"/>
    <w:rsid w:val="001757C9"/>
    <w:rsid w:val="00176483"/>
    <w:rsid w:val="001870E4"/>
    <w:rsid w:val="0018778A"/>
    <w:rsid w:val="00191DA8"/>
    <w:rsid w:val="00192F28"/>
    <w:rsid w:val="001A3871"/>
    <w:rsid w:val="001A397C"/>
    <w:rsid w:val="001A752C"/>
    <w:rsid w:val="001A7E67"/>
    <w:rsid w:val="001B3C64"/>
    <w:rsid w:val="001B4A32"/>
    <w:rsid w:val="001D2E1C"/>
    <w:rsid w:val="001E1AB8"/>
    <w:rsid w:val="001E1D75"/>
    <w:rsid w:val="001E472A"/>
    <w:rsid w:val="001E5A31"/>
    <w:rsid w:val="001E76D0"/>
    <w:rsid w:val="00205ACD"/>
    <w:rsid w:val="00206CF5"/>
    <w:rsid w:val="00207866"/>
    <w:rsid w:val="0020797C"/>
    <w:rsid w:val="00213D39"/>
    <w:rsid w:val="00220BC8"/>
    <w:rsid w:val="002215DB"/>
    <w:rsid w:val="00236E48"/>
    <w:rsid w:val="00250184"/>
    <w:rsid w:val="002544A1"/>
    <w:rsid w:val="00256D24"/>
    <w:rsid w:val="00257EFD"/>
    <w:rsid w:val="00263948"/>
    <w:rsid w:val="00266AB3"/>
    <w:rsid w:val="002709CD"/>
    <w:rsid w:val="002733F1"/>
    <w:rsid w:val="00277A0E"/>
    <w:rsid w:val="00281494"/>
    <w:rsid w:val="00283631"/>
    <w:rsid w:val="00286A1E"/>
    <w:rsid w:val="00294D16"/>
    <w:rsid w:val="002A39B6"/>
    <w:rsid w:val="002A41F2"/>
    <w:rsid w:val="002A437E"/>
    <w:rsid w:val="002A5DC5"/>
    <w:rsid w:val="002A73D1"/>
    <w:rsid w:val="002B21F6"/>
    <w:rsid w:val="002C1440"/>
    <w:rsid w:val="002C54CA"/>
    <w:rsid w:val="002C65BA"/>
    <w:rsid w:val="002C6EEC"/>
    <w:rsid w:val="002D4235"/>
    <w:rsid w:val="002D51DA"/>
    <w:rsid w:val="002F258C"/>
    <w:rsid w:val="002F7A5A"/>
    <w:rsid w:val="002F7B10"/>
    <w:rsid w:val="00302FAE"/>
    <w:rsid w:val="00303CEE"/>
    <w:rsid w:val="003043C9"/>
    <w:rsid w:val="00305DC1"/>
    <w:rsid w:val="00306E99"/>
    <w:rsid w:val="00312DC9"/>
    <w:rsid w:val="003134CE"/>
    <w:rsid w:val="0031461B"/>
    <w:rsid w:val="00322AB0"/>
    <w:rsid w:val="00346558"/>
    <w:rsid w:val="00346A1F"/>
    <w:rsid w:val="00352A86"/>
    <w:rsid w:val="00361200"/>
    <w:rsid w:val="003700AB"/>
    <w:rsid w:val="00370D51"/>
    <w:rsid w:val="00383B52"/>
    <w:rsid w:val="00384F8A"/>
    <w:rsid w:val="003850FA"/>
    <w:rsid w:val="00387B92"/>
    <w:rsid w:val="00391FC8"/>
    <w:rsid w:val="00394FAF"/>
    <w:rsid w:val="003A4D39"/>
    <w:rsid w:val="003A76EA"/>
    <w:rsid w:val="003B6E47"/>
    <w:rsid w:val="003D1F2F"/>
    <w:rsid w:val="003D21A8"/>
    <w:rsid w:val="003D71CC"/>
    <w:rsid w:val="003E1761"/>
    <w:rsid w:val="003E5B6A"/>
    <w:rsid w:val="003F13B5"/>
    <w:rsid w:val="003F333C"/>
    <w:rsid w:val="003F4C02"/>
    <w:rsid w:val="003F700A"/>
    <w:rsid w:val="003F7DE3"/>
    <w:rsid w:val="00403531"/>
    <w:rsid w:val="00406901"/>
    <w:rsid w:val="004100E0"/>
    <w:rsid w:val="004108DE"/>
    <w:rsid w:val="00415830"/>
    <w:rsid w:val="004178CE"/>
    <w:rsid w:val="00417A43"/>
    <w:rsid w:val="0042426F"/>
    <w:rsid w:val="00424849"/>
    <w:rsid w:val="00424EC5"/>
    <w:rsid w:val="0042528E"/>
    <w:rsid w:val="00433BF8"/>
    <w:rsid w:val="0043676F"/>
    <w:rsid w:val="0044038D"/>
    <w:rsid w:val="00440B8C"/>
    <w:rsid w:val="00443981"/>
    <w:rsid w:val="00444A7B"/>
    <w:rsid w:val="0044669D"/>
    <w:rsid w:val="00461278"/>
    <w:rsid w:val="00462391"/>
    <w:rsid w:val="00464BD1"/>
    <w:rsid w:val="00465F74"/>
    <w:rsid w:val="004741FF"/>
    <w:rsid w:val="00474D0D"/>
    <w:rsid w:val="00482BA0"/>
    <w:rsid w:val="00482E83"/>
    <w:rsid w:val="0048577C"/>
    <w:rsid w:val="004906B9"/>
    <w:rsid w:val="00492409"/>
    <w:rsid w:val="004932CE"/>
    <w:rsid w:val="00494AEF"/>
    <w:rsid w:val="004971BC"/>
    <w:rsid w:val="004A0F9A"/>
    <w:rsid w:val="004A35D4"/>
    <w:rsid w:val="004A3F97"/>
    <w:rsid w:val="004A4FCF"/>
    <w:rsid w:val="004A7817"/>
    <w:rsid w:val="004B2049"/>
    <w:rsid w:val="004C35DC"/>
    <w:rsid w:val="004C4ED5"/>
    <w:rsid w:val="004C73E5"/>
    <w:rsid w:val="004C7991"/>
    <w:rsid w:val="004D77F8"/>
    <w:rsid w:val="004F43BA"/>
    <w:rsid w:val="004F5455"/>
    <w:rsid w:val="004F5B52"/>
    <w:rsid w:val="004F742B"/>
    <w:rsid w:val="00520532"/>
    <w:rsid w:val="005253F5"/>
    <w:rsid w:val="00527775"/>
    <w:rsid w:val="005317F0"/>
    <w:rsid w:val="00531E14"/>
    <w:rsid w:val="005416A8"/>
    <w:rsid w:val="00541A4E"/>
    <w:rsid w:val="005657BA"/>
    <w:rsid w:val="00566B57"/>
    <w:rsid w:val="0058362C"/>
    <w:rsid w:val="00584384"/>
    <w:rsid w:val="00587CD1"/>
    <w:rsid w:val="00593373"/>
    <w:rsid w:val="005A033F"/>
    <w:rsid w:val="005A7D3C"/>
    <w:rsid w:val="005C6D29"/>
    <w:rsid w:val="005D0AC7"/>
    <w:rsid w:val="005E2B3B"/>
    <w:rsid w:val="005F3B42"/>
    <w:rsid w:val="00604105"/>
    <w:rsid w:val="006055BA"/>
    <w:rsid w:val="00611B5A"/>
    <w:rsid w:val="00611FD5"/>
    <w:rsid w:val="00613FD7"/>
    <w:rsid w:val="00614603"/>
    <w:rsid w:val="00616F12"/>
    <w:rsid w:val="00621D0D"/>
    <w:rsid w:val="006257AF"/>
    <w:rsid w:val="00626613"/>
    <w:rsid w:val="00633859"/>
    <w:rsid w:val="00636FA9"/>
    <w:rsid w:val="00642D54"/>
    <w:rsid w:val="00646C95"/>
    <w:rsid w:val="00663C47"/>
    <w:rsid w:val="0067405C"/>
    <w:rsid w:val="00675912"/>
    <w:rsid w:val="0068710B"/>
    <w:rsid w:val="00687CF8"/>
    <w:rsid w:val="00691B3A"/>
    <w:rsid w:val="006963FA"/>
    <w:rsid w:val="00697CDD"/>
    <w:rsid w:val="006A4863"/>
    <w:rsid w:val="006A65EC"/>
    <w:rsid w:val="006B5060"/>
    <w:rsid w:val="006C08AF"/>
    <w:rsid w:val="006C0F5B"/>
    <w:rsid w:val="006C23C0"/>
    <w:rsid w:val="006C2B39"/>
    <w:rsid w:val="006D0121"/>
    <w:rsid w:val="006F09F8"/>
    <w:rsid w:val="006F4805"/>
    <w:rsid w:val="006F6313"/>
    <w:rsid w:val="00700FD3"/>
    <w:rsid w:val="007012CC"/>
    <w:rsid w:val="007016E7"/>
    <w:rsid w:val="00703FFD"/>
    <w:rsid w:val="0070695D"/>
    <w:rsid w:val="0071156A"/>
    <w:rsid w:val="007120E6"/>
    <w:rsid w:val="0071607B"/>
    <w:rsid w:val="0072277A"/>
    <w:rsid w:val="00726E01"/>
    <w:rsid w:val="0073088B"/>
    <w:rsid w:val="007459A7"/>
    <w:rsid w:val="00746F13"/>
    <w:rsid w:val="00751099"/>
    <w:rsid w:val="0075330E"/>
    <w:rsid w:val="0076300B"/>
    <w:rsid w:val="00774877"/>
    <w:rsid w:val="00775330"/>
    <w:rsid w:val="007805C3"/>
    <w:rsid w:val="00782B60"/>
    <w:rsid w:val="0078412C"/>
    <w:rsid w:val="007859E6"/>
    <w:rsid w:val="00790FAE"/>
    <w:rsid w:val="007A2A7E"/>
    <w:rsid w:val="007A56BF"/>
    <w:rsid w:val="007B2499"/>
    <w:rsid w:val="007C4633"/>
    <w:rsid w:val="007C5393"/>
    <w:rsid w:val="007C7A4A"/>
    <w:rsid w:val="007D00A5"/>
    <w:rsid w:val="007E0A0E"/>
    <w:rsid w:val="007E4ABE"/>
    <w:rsid w:val="007F1F13"/>
    <w:rsid w:val="007F7175"/>
    <w:rsid w:val="008016CD"/>
    <w:rsid w:val="008019F4"/>
    <w:rsid w:val="00810B28"/>
    <w:rsid w:val="00825608"/>
    <w:rsid w:val="008347F9"/>
    <w:rsid w:val="00835317"/>
    <w:rsid w:val="00842698"/>
    <w:rsid w:val="00843242"/>
    <w:rsid w:val="00850C58"/>
    <w:rsid w:val="00855409"/>
    <w:rsid w:val="008575DF"/>
    <w:rsid w:val="008611BA"/>
    <w:rsid w:val="00872D3E"/>
    <w:rsid w:val="00881ED6"/>
    <w:rsid w:val="00883F88"/>
    <w:rsid w:val="008849BF"/>
    <w:rsid w:val="00891012"/>
    <w:rsid w:val="008B4C4E"/>
    <w:rsid w:val="008B6796"/>
    <w:rsid w:val="008C2450"/>
    <w:rsid w:val="008C54A0"/>
    <w:rsid w:val="008D1CDD"/>
    <w:rsid w:val="008E07DA"/>
    <w:rsid w:val="008E6591"/>
    <w:rsid w:val="008F143E"/>
    <w:rsid w:val="008F1D7D"/>
    <w:rsid w:val="008F3C0B"/>
    <w:rsid w:val="00900180"/>
    <w:rsid w:val="009203A4"/>
    <w:rsid w:val="009234F3"/>
    <w:rsid w:val="00923CF8"/>
    <w:rsid w:val="009253FC"/>
    <w:rsid w:val="00925A19"/>
    <w:rsid w:val="00935898"/>
    <w:rsid w:val="0093656F"/>
    <w:rsid w:val="00937111"/>
    <w:rsid w:val="00943795"/>
    <w:rsid w:val="009445D5"/>
    <w:rsid w:val="00945779"/>
    <w:rsid w:val="00945C22"/>
    <w:rsid w:val="00947BF9"/>
    <w:rsid w:val="00953C10"/>
    <w:rsid w:val="009764AA"/>
    <w:rsid w:val="00987610"/>
    <w:rsid w:val="00991072"/>
    <w:rsid w:val="0099191F"/>
    <w:rsid w:val="00992F45"/>
    <w:rsid w:val="00994E8A"/>
    <w:rsid w:val="00995ACC"/>
    <w:rsid w:val="00996EDD"/>
    <w:rsid w:val="009A686C"/>
    <w:rsid w:val="009B3699"/>
    <w:rsid w:val="009B5E0D"/>
    <w:rsid w:val="009C26A7"/>
    <w:rsid w:val="009C29E8"/>
    <w:rsid w:val="009C3184"/>
    <w:rsid w:val="009D5835"/>
    <w:rsid w:val="009D5BAF"/>
    <w:rsid w:val="00A10CA0"/>
    <w:rsid w:val="00A204EB"/>
    <w:rsid w:val="00A21086"/>
    <w:rsid w:val="00A229B8"/>
    <w:rsid w:val="00A51766"/>
    <w:rsid w:val="00A63959"/>
    <w:rsid w:val="00A7351C"/>
    <w:rsid w:val="00A844F3"/>
    <w:rsid w:val="00A94C5A"/>
    <w:rsid w:val="00A97857"/>
    <w:rsid w:val="00AA5134"/>
    <w:rsid w:val="00AB7C38"/>
    <w:rsid w:val="00AB7CA8"/>
    <w:rsid w:val="00AC34BA"/>
    <w:rsid w:val="00AD7C7D"/>
    <w:rsid w:val="00AE29BB"/>
    <w:rsid w:val="00AE5CFC"/>
    <w:rsid w:val="00AF04F5"/>
    <w:rsid w:val="00AF6328"/>
    <w:rsid w:val="00B071CE"/>
    <w:rsid w:val="00B2613A"/>
    <w:rsid w:val="00B30A1F"/>
    <w:rsid w:val="00B34CA0"/>
    <w:rsid w:val="00B413A3"/>
    <w:rsid w:val="00B45833"/>
    <w:rsid w:val="00B540EC"/>
    <w:rsid w:val="00B56274"/>
    <w:rsid w:val="00B57197"/>
    <w:rsid w:val="00B6081C"/>
    <w:rsid w:val="00B65059"/>
    <w:rsid w:val="00B70A43"/>
    <w:rsid w:val="00B91282"/>
    <w:rsid w:val="00B9394E"/>
    <w:rsid w:val="00B973EE"/>
    <w:rsid w:val="00BA2C8A"/>
    <w:rsid w:val="00BA539E"/>
    <w:rsid w:val="00BA7172"/>
    <w:rsid w:val="00BA7F41"/>
    <w:rsid w:val="00BB248E"/>
    <w:rsid w:val="00BD6C78"/>
    <w:rsid w:val="00BE0B79"/>
    <w:rsid w:val="00BE3BDC"/>
    <w:rsid w:val="00BE5692"/>
    <w:rsid w:val="00BF3F15"/>
    <w:rsid w:val="00C03BBB"/>
    <w:rsid w:val="00C23006"/>
    <w:rsid w:val="00C30C38"/>
    <w:rsid w:val="00C34038"/>
    <w:rsid w:val="00C36D17"/>
    <w:rsid w:val="00C40D92"/>
    <w:rsid w:val="00C41186"/>
    <w:rsid w:val="00C4130A"/>
    <w:rsid w:val="00C44DF3"/>
    <w:rsid w:val="00C52868"/>
    <w:rsid w:val="00C532F5"/>
    <w:rsid w:val="00C54627"/>
    <w:rsid w:val="00C56161"/>
    <w:rsid w:val="00C5648C"/>
    <w:rsid w:val="00C66985"/>
    <w:rsid w:val="00C6785B"/>
    <w:rsid w:val="00C7074B"/>
    <w:rsid w:val="00C748C5"/>
    <w:rsid w:val="00C80F19"/>
    <w:rsid w:val="00C81833"/>
    <w:rsid w:val="00C81D50"/>
    <w:rsid w:val="00CA10B8"/>
    <w:rsid w:val="00CA2432"/>
    <w:rsid w:val="00CB1519"/>
    <w:rsid w:val="00CB2389"/>
    <w:rsid w:val="00CB2C60"/>
    <w:rsid w:val="00CB4C45"/>
    <w:rsid w:val="00CB7360"/>
    <w:rsid w:val="00CC1218"/>
    <w:rsid w:val="00CD21AC"/>
    <w:rsid w:val="00CD3772"/>
    <w:rsid w:val="00CE17CF"/>
    <w:rsid w:val="00CF08D3"/>
    <w:rsid w:val="00CF0CFB"/>
    <w:rsid w:val="00CF36B1"/>
    <w:rsid w:val="00CF6504"/>
    <w:rsid w:val="00CF65F5"/>
    <w:rsid w:val="00D01F7B"/>
    <w:rsid w:val="00D127BD"/>
    <w:rsid w:val="00D14FB7"/>
    <w:rsid w:val="00D249B0"/>
    <w:rsid w:val="00D26C22"/>
    <w:rsid w:val="00D33038"/>
    <w:rsid w:val="00D34960"/>
    <w:rsid w:val="00D3645F"/>
    <w:rsid w:val="00D415D2"/>
    <w:rsid w:val="00D4232C"/>
    <w:rsid w:val="00D44805"/>
    <w:rsid w:val="00D500DF"/>
    <w:rsid w:val="00D503C8"/>
    <w:rsid w:val="00D533A5"/>
    <w:rsid w:val="00D61F0C"/>
    <w:rsid w:val="00D72CB0"/>
    <w:rsid w:val="00D74088"/>
    <w:rsid w:val="00D75269"/>
    <w:rsid w:val="00D80355"/>
    <w:rsid w:val="00D846AF"/>
    <w:rsid w:val="00D86E55"/>
    <w:rsid w:val="00D919F3"/>
    <w:rsid w:val="00D9434E"/>
    <w:rsid w:val="00D97493"/>
    <w:rsid w:val="00DA04F8"/>
    <w:rsid w:val="00DA119A"/>
    <w:rsid w:val="00DA1D51"/>
    <w:rsid w:val="00DA2938"/>
    <w:rsid w:val="00DA6095"/>
    <w:rsid w:val="00DA7B20"/>
    <w:rsid w:val="00DB1D16"/>
    <w:rsid w:val="00DB224C"/>
    <w:rsid w:val="00DC6B24"/>
    <w:rsid w:val="00DD2029"/>
    <w:rsid w:val="00DE236C"/>
    <w:rsid w:val="00E05F8C"/>
    <w:rsid w:val="00E13FAB"/>
    <w:rsid w:val="00E167CA"/>
    <w:rsid w:val="00E27846"/>
    <w:rsid w:val="00E4297B"/>
    <w:rsid w:val="00E449CD"/>
    <w:rsid w:val="00E45BC2"/>
    <w:rsid w:val="00E46521"/>
    <w:rsid w:val="00E50132"/>
    <w:rsid w:val="00E62345"/>
    <w:rsid w:val="00E673DC"/>
    <w:rsid w:val="00E76CA0"/>
    <w:rsid w:val="00E77CFE"/>
    <w:rsid w:val="00E91106"/>
    <w:rsid w:val="00E91FD4"/>
    <w:rsid w:val="00EA23E4"/>
    <w:rsid w:val="00EB0153"/>
    <w:rsid w:val="00EB2145"/>
    <w:rsid w:val="00EB7328"/>
    <w:rsid w:val="00EC0B56"/>
    <w:rsid w:val="00ED0CC9"/>
    <w:rsid w:val="00EE2DC5"/>
    <w:rsid w:val="00EE6333"/>
    <w:rsid w:val="00EF16CA"/>
    <w:rsid w:val="00EF54D6"/>
    <w:rsid w:val="00EF5FBA"/>
    <w:rsid w:val="00EF638E"/>
    <w:rsid w:val="00F01FC9"/>
    <w:rsid w:val="00F03BD0"/>
    <w:rsid w:val="00F077B1"/>
    <w:rsid w:val="00F1201E"/>
    <w:rsid w:val="00F2408A"/>
    <w:rsid w:val="00F2522F"/>
    <w:rsid w:val="00F36D82"/>
    <w:rsid w:val="00F407CF"/>
    <w:rsid w:val="00F41FE6"/>
    <w:rsid w:val="00F45ECE"/>
    <w:rsid w:val="00F46C6E"/>
    <w:rsid w:val="00F50489"/>
    <w:rsid w:val="00F5109E"/>
    <w:rsid w:val="00F5317F"/>
    <w:rsid w:val="00F53515"/>
    <w:rsid w:val="00F6190A"/>
    <w:rsid w:val="00F62AE1"/>
    <w:rsid w:val="00F64596"/>
    <w:rsid w:val="00F6731F"/>
    <w:rsid w:val="00F75DE2"/>
    <w:rsid w:val="00F77BCE"/>
    <w:rsid w:val="00F83463"/>
    <w:rsid w:val="00F848B6"/>
    <w:rsid w:val="00F918B5"/>
    <w:rsid w:val="00FA11DF"/>
    <w:rsid w:val="00FA19B8"/>
    <w:rsid w:val="00FA4E28"/>
    <w:rsid w:val="00FA64F5"/>
    <w:rsid w:val="00FA6B47"/>
    <w:rsid w:val="00FA736D"/>
    <w:rsid w:val="00FB0D44"/>
    <w:rsid w:val="00FB4910"/>
    <w:rsid w:val="00FC51DB"/>
    <w:rsid w:val="00FE0371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8A74A1"/>
  <w15:docId w15:val="{57D97388-1668-443B-B4FD-0AB1FE34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96E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DD"/>
  </w:style>
  <w:style w:type="paragraph" w:styleId="Footer">
    <w:name w:val="footer"/>
    <w:basedOn w:val="Normal"/>
    <w:link w:val="FooterChar"/>
    <w:uiPriority w:val="99"/>
    <w:unhideWhenUsed/>
    <w:rsid w:val="00996E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DD"/>
  </w:style>
  <w:style w:type="paragraph" w:styleId="BalloonText">
    <w:name w:val="Balloon Text"/>
    <w:basedOn w:val="Normal"/>
    <w:link w:val="BalloonTextChar"/>
    <w:uiPriority w:val="99"/>
    <w:semiHidden/>
    <w:unhideWhenUsed/>
    <w:rsid w:val="00205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5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Burçak DEMİREL</dc:creator>
  <cp:lastModifiedBy>Microsoft Office User</cp:lastModifiedBy>
  <cp:revision>23</cp:revision>
  <dcterms:created xsi:type="dcterms:W3CDTF">2021-03-08T06:14:00Z</dcterms:created>
  <dcterms:modified xsi:type="dcterms:W3CDTF">2021-04-18T01:09:00Z</dcterms:modified>
</cp:coreProperties>
</file>